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D887" w14:textId="47F19639" w:rsidR="00D52A83" w:rsidRDefault="00C06D25" w:rsidP="00CA4E22">
      <w:pPr>
        <w:pStyle w:val="ListParagraph"/>
        <w:ind w:left="0"/>
        <w:rPr>
          <w:rFonts w:ascii="Baskerville" w:hAnsi="Baskerville"/>
        </w:rPr>
      </w:pPr>
      <w:r>
        <w:rPr>
          <w:rFonts w:ascii="Baskerville" w:hAnsi="Baskerville"/>
        </w:rPr>
        <w:t xml:space="preserve">Arts and Sciences </w:t>
      </w:r>
      <w:r w:rsidR="00D52A83" w:rsidRPr="00CA4E22">
        <w:rPr>
          <w:rFonts w:ascii="Baskerville" w:hAnsi="Baskerville"/>
        </w:rPr>
        <w:t>Council Agenda</w:t>
      </w:r>
      <w:r w:rsidR="00651228">
        <w:rPr>
          <w:rFonts w:ascii="Baskerville" w:hAnsi="Baskerville"/>
        </w:rPr>
        <w:t xml:space="preserve"> for </w:t>
      </w:r>
      <w:r w:rsidR="006709F6">
        <w:rPr>
          <w:rFonts w:ascii="Baskerville" w:hAnsi="Baskerville"/>
        </w:rPr>
        <w:t>September 1</w:t>
      </w:r>
      <w:r w:rsidR="009632E7">
        <w:rPr>
          <w:rFonts w:ascii="Baskerville" w:hAnsi="Baskerville"/>
        </w:rPr>
        <w:t>9</w:t>
      </w:r>
      <w:r w:rsidR="006709F6">
        <w:rPr>
          <w:rFonts w:ascii="Baskerville" w:hAnsi="Baskerville"/>
        </w:rPr>
        <w:t>,</w:t>
      </w:r>
      <w:r w:rsidR="00651228">
        <w:rPr>
          <w:rFonts w:ascii="Baskerville" w:hAnsi="Baskerville"/>
        </w:rPr>
        <w:t xml:space="preserve"> 202</w:t>
      </w:r>
      <w:r w:rsidR="00AC3626">
        <w:rPr>
          <w:rFonts w:ascii="Baskerville" w:hAnsi="Baskerville"/>
        </w:rPr>
        <w:t>2</w:t>
      </w:r>
      <w:r w:rsidR="00D52A83" w:rsidRPr="00CA4E22">
        <w:rPr>
          <w:rFonts w:ascii="Baskerville" w:hAnsi="Baskerville"/>
        </w:rPr>
        <w:t>:</w:t>
      </w:r>
    </w:p>
    <w:p w14:paraId="3E9CEF94" w14:textId="266E2F39" w:rsidR="00D52A83" w:rsidRPr="00CA4E22" w:rsidRDefault="00773619" w:rsidP="00CA4E22">
      <w:pPr>
        <w:pStyle w:val="ListParagraph"/>
        <w:ind w:left="0"/>
        <w:rPr>
          <w:rFonts w:ascii="Baskerville" w:hAnsi="Baskerville"/>
        </w:rPr>
      </w:pPr>
      <w:r>
        <w:rPr>
          <w:rFonts w:ascii="Baskerville" w:hAnsi="Baskerville"/>
        </w:rPr>
        <w:t xml:space="preserve">Alina, Maureen, Eric, Michael, Kieran, Marc, Ryan, Olga, Leanne, </w:t>
      </w:r>
      <w:r w:rsidR="0050299A">
        <w:rPr>
          <w:rFonts w:ascii="Baskerville" w:hAnsi="Baskerville"/>
        </w:rPr>
        <w:t>Tiffany, Heidi, Gesine, Ali, Dina</w:t>
      </w:r>
      <w:r w:rsidR="00BB12F3">
        <w:rPr>
          <w:rFonts w:ascii="Baskerville" w:hAnsi="Baskerville"/>
        </w:rPr>
        <w:t>, Karla</w:t>
      </w:r>
      <w:r w:rsidR="0050299A">
        <w:rPr>
          <w:rFonts w:ascii="Baskerville" w:hAnsi="Baskerville"/>
        </w:rPr>
        <w:t xml:space="preserve"> </w:t>
      </w:r>
    </w:p>
    <w:p w14:paraId="6DACB308" w14:textId="77777777" w:rsidR="006709F6" w:rsidRDefault="006709F6" w:rsidP="006709F6">
      <w:pPr>
        <w:pStyle w:val="ListParagraph"/>
        <w:rPr>
          <w:rFonts w:ascii="Baskerville" w:hAnsi="Baskerville"/>
        </w:rPr>
      </w:pPr>
    </w:p>
    <w:p w14:paraId="1F9E2942" w14:textId="77777777" w:rsidR="003B0126" w:rsidRDefault="003D4E70" w:rsidP="00AC362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Approval of May 2022 minutes</w:t>
      </w:r>
    </w:p>
    <w:p w14:paraId="5F88FACF" w14:textId="501DBB10" w:rsidR="009632E7" w:rsidRDefault="005062B6" w:rsidP="003B012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 Approved </w:t>
      </w:r>
      <w:r w:rsidR="003D4E70">
        <w:rPr>
          <w:rFonts w:ascii="Baskerville" w:hAnsi="Baskerville"/>
        </w:rPr>
        <w:t xml:space="preserve"> </w:t>
      </w:r>
    </w:p>
    <w:p w14:paraId="2B9DFF1F" w14:textId="77777777" w:rsidR="006B6F3E" w:rsidRDefault="006B6F3E" w:rsidP="006B6F3E">
      <w:pPr>
        <w:pStyle w:val="ListParagraph"/>
        <w:rPr>
          <w:rFonts w:ascii="Baskerville" w:hAnsi="Baskerville"/>
        </w:rPr>
      </w:pPr>
    </w:p>
    <w:p w14:paraId="663336DD" w14:textId="058B9401" w:rsidR="00E35C6A" w:rsidRDefault="006B6F3E" w:rsidP="00AC362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Priorities for Council 2022-2023</w:t>
      </w:r>
    </w:p>
    <w:p w14:paraId="55AB7137" w14:textId="3417C924" w:rsidR="005062B6" w:rsidRDefault="00F20888" w:rsidP="005062B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Bring</w:t>
      </w:r>
      <w:r w:rsidR="00E74EF5">
        <w:rPr>
          <w:rFonts w:ascii="Baskerville" w:hAnsi="Baskerville"/>
        </w:rPr>
        <w:t xml:space="preserve"> this topic to each department and ask for ideas for priorities and future agenda items for council. </w:t>
      </w:r>
    </w:p>
    <w:p w14:paraId="12B78450" w14:textId="264B6E62" w:rsidR="00E74EF5" w:rsidRDefault="008C4664" w:rsidP="005062B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Suggestion to create an end of the year report from council.</w:t>
      </w:r>
    </w:p>
    <w:p w14:paraId="1C0ABE2F" w14:textId="3AFD18A3" w:rsidR="00446FFB" w:rsidRDefault="00474C90" w:rsidP="005062B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Address student concerns about FAC (brought to council up by student representative).</w:t>
      </w:r>
    </w:p>
    <w:p w14:paraId="670CB880" w14:textId="0B3BD3DF" w:rsidR="00446FFB" w:rsidRDefault="007204E8" w:rsidP="005062B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New model for advising: </w:t>
      </w:r>
      <w:r w:rsidR="009F7B99">
        <w:rPr>
          <w:rFonts w:ascii="Baskerville" w:hAnsi="Baskerville"/>
        </w:rPr>
        <w:t>Blended</w:t>
      </w:r>
      <w:r>
        <w:rPr>
          <w:rFonts w:ascii="Baskerville" w:hAnsi="Baskerville"/>
        </w:rPr>
        <w:t xml:space="preserve"> advis</w:t>
      </w:r>
      <w:r w:rsidR="00AF22FD">
        <w:rPr>
          <w:rFonts w:ascii="Baskerville" w:hAnsi="Baskerville"/>
        </w:rPr>
        <w:t>ing model</w:t>
      </w:r>
      <w:r>
        <w:rPr>
          <w:rFonts w:ascii="Baskerville" w:hAnsi="Baskerville"/>
        </w:rPr>
        <w:t>. Students will have 2 adviso</w:t>
      </w:r>
      <w:r w:rsidR="00F72634">
        <w:rPr>
          <w:rFonts w:ascii="Baskerville" w:hAnsi="Baskerville"/>
        </w:rPr>
        <w:t xml:space="preserve">rs, one faculty and one staff member. Faculty will be known as the “professional mentor”. </w:t>
      </w:r>
    </w:p>
    <w:p w14:paraId="6DFD7DBD" w14:textId="6636DD9E" w:rsidR="00B70CE5" w:rsidRDefault="00052F0D" w:rsidP="005062B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Know how to connect with new generation</w:t>
      </w:r>
      <w:r w:rsidR="00AF22FD">
        <w:rPr>
          <w:rFonts w:ascii="Baskerville" w:hAnsi="Baskerville"/>
        </w:rPr>
        <w:t xml:space="preserve"> of students</w:t>
      </w:r>
      <w:r>
        <w:rPr>
          <w:rFonts w:ascii="Baskerville" w:hAnsi="Baskerville"/>
        </w:rPr>
        <w:t xml:space="preserve">. Implementing texting or other forms with students. </w:t>
      </w:r>
      <w:r w:rsidR="00B70CE5">
        <w:rPr>
          <w:rFonts w:ascii="Baskerville" w:hAnsi="Baskerville"/>
        </w:rPr>
        <w:t xml:space="preserve">Students prefer to stay </w:t>
      </w:r>
      <w:r w:rsidR="009B562F">
        <w:rPr>
          <w:rFonts w:ascii="Baskerville" w:hAnsi="Baskerville"/>
        </w:rPr>
        <w:t>outdoor</w:t>
      </w:r>
      <w:r w:rsidR="00B70CE5">
        <w:rPr>
          <w:rFonts w:ascii="Baskerville" w:hAnsi="Baskerville"/>
        </w:rPr>
        <w:t xml:space="preserve"> due to Covid.</w:t>
      </w:r>
    </w:p>
    <w:p w14:paraId="5A69DDCC" w14:textId="7675FCE0" w:rsidR="00F72634" w:rsidRDefault="00B70CE5" w:rsidP="005062B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Add student mentors to help with </w:t>
      </w:r>
      <w:r w:rsidR="009B562F">
        <w:rPr>
          <w:rFonts w:ascii="Baskerville" w:hAnsi="Baskerville"/>
        </w:rPr>
        <w:t>EFR</w:t>
      </w:r>
      <w:r>
        <w:rPr>
          <w:rFonts w:ascii="Baskerville" w:hAnsi="Baskerville"/>
        </w:rPr>
        <w:t xml:space="preserve"> students.  </w:t>
      </w:r>
    </w:p>
    <w:p w14:paraId="5E2D6811" w14:textId="77777777" w:rsidR="009632E7" w:rsidRDefault="009632E7" w:rsidP="009632E7">
      <w:pPr>
        <w:pStyle w:val="ListParagraph"/>
        <w:rPr>
          <w:rFonts w:ascii="Baskerville" w:hAnsi="Baskerville"/>
        </w:rPr>
      </w:pPr>
    </w:p>
    <w:p w14:paraId="21FED15F" w14:textId="0E73929F" w:rsidR="00CA4E22" w:rsidRDefault="00CA4E22" w:rsidP="00AC362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AC3626">
        <w:rPr>
          <w:rFonts w:ascii="Baskerville" w:hAnsi="Baskerville"/>
        </w:rPr>
        <w:t>Report from Council Chair</w:t>
      </w:r>
    </w:p>
    <w:p w14:paraId="4BF6803C" w14:textId="52DB1291" w:rsidR="00444178" w:rsidRDefault="00444178" w:rsidP="00444178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Contacted chairs for sub committees. Everyone has already started scheduling meetings before the </w:t>
      </w:r>
      <w:r w:rsidR="000251AF">
        <w:rPr>
          <w:rFonts w:ascii="Baskerville" w:hAnsi="Baskerville"/>
        </w:rPr>
        <w:t xml:space="preserve">end of September. Items for council agenda need to be presented at least 10 days prior. </w:t>
      </w:r>
    </w:p>
    <w:p w14:paraId="1C74332C" w14:textId="7673DABE" w:rsidR="00F361F4" w:rsidRDefault="002A7B6F" w:rsidP="003E27E9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4C7B50">
        <w:rPr>
          <w:rFonts w:ascii="Baskerville" w:hAnsi="Baskerville"/>
        </w:rPr>
        <w:t>Went over John</w:t>
      </w:r>
      <w:r w:rsidR="009B562F" w:rsidRPr="004C7B50">
        <w:rPr>
          <w:rFonts w:ascii="Baskerville" w:hAnsi="Baskerville"/>
        </w:rPr>
        <w:t xml:space="preserve"> Smith</w:t>
      </w:r>
      <w:r w:rsidRPr="004C7B50">
        <w:rPr>
          <w:rFonts w:ascii="Baskerville" w:hAnsi="Baskerville"/>
        </w:rPr>
        <w:t xml:space="preserve">’s presentation for “The Ones Campaign”. </w:t>
      </w:r>
      <w:r w:rsidR="004B53EA" w:rsidRPr="004C7B50">
        <w:rPr>
          <w:rFonts w:ascii="Baskerville" w:hAnsi="Baskerville"/>
        </w:rPr>
        <w:t xml:space="preserve">As of the </w:t>
      </w:r>
      <w:r w:rsidR="004C7B50">
        <w:rPr>
          <w:rFonts w:ascii="Baskerville" w:hAnsi="Baskerville"/>
        </w:rPr>
        <w:t xml:space="preserve">end of Fiscal Year </w:t>
      </w:r>
      <w:r w:rsidR="00C33E54">
        <w:rPr>
          <w:rFonts w:ascii="Baskerville" w:hAnsi="Baskerville"/>
        </w:rPr>
        <w:t>2022, the campaign had r</w:t>
      </w:r>
      <w:r w:rsidR="00474C90">
        <w:rPr>
          <w:rFonts w:ascii="Baskerville" w:hAnsi="Baskerville"/>
        </w:rPr>
        <w:t>ais</w:t>
      </w:r>
      <w:r w:rsidR="00C33E54">
        <w:rPr>
          <w:rFonts w:ascii="Baskerville" w:hAnsi="Baskerville"/>
        </w:rPr>
        <w:t>ed</w:t>
      </w:r>
      <w:r w:rsidR="004B53EA" w:rsidRPr="004C7B50">
        <w:rPr>
          <w:rFonts w:ascii="Baskerville" w:hAnsi="Baskerville"/>
        </w:rPr>
        <w:t xml:space="preserve"> $140,625,061</w:t>
      </w:r>
      <w:r w:rsidR="00063F63" w:rsidRPr="004C7B50">
        <w:rPr>
          <w:rFonts w:ascii="Baskerville" w:hAnsi="Baskerville"/>
        </w:rPr>
        <w:t>.</w:t>
      </w:r>
      <w:r w:rsidR="0035454B" w:rsidRPr="004C7B50">
        <w:rPr>
          <w:rFonts w:ascii="Baskerville" w:hAnsi="Baskerville"/>
        </w:rPr>
        <w:t xml:space="preserve"> </w:t>
      </w:r>
    </w:p>
    <w:p w14:paraId="754DC117" w14:textId="77777777" w:rsidR="0087491C" w:rsidRPr="004C7B50" w:rsidRDefault="0087491C" w:rsidP="0087491C">
      <w:pPr>
        <w:pStyle w:val="ListParagraph"/>
        <w:ind w:left="2160"/>
        <w:rPr>
          <w:rFonts w:ascii="Baskerville" w:hAnsi="Baskerville"/>
        </w:rPr>
      </w:pPr>
    </w:p>
    <w:p w14:paraId="7A4B8E54" w14:textId="68EA24E6" w:rsidR="006709F6" w:rsidRDefault="00CA4E22" w:rsidP="006709F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CA4E22">
        <w:rPr>
          <w:rFonts w:ascii="Baskerville" w:hAnsi="Baskerville"/>
        </w:rPr>
        <w:t>Report</w:t>
      </w:r>
      <w:r w:rsidR="006709F6">
        <w:rPr>
          <w:rFonts w:ascii="Baskerville" w:hAnsi="Baskerville"/>
        </w:rPr>
        <w:t xml:space="preserve"> from Dean</w:t>
      </w:r>
    </w:p>
    <w:p w14:paraId="3D27EC41" w14:textId="5E0BD3D4" w:rsidR="004F2FD4" w:rsidRDefault="004F2FD4" w:rsidP="004F2FD4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Enrollment updat</w:t>
      </w:r>
      <w:r w:rsidR="00472833">
        <w:rPr>
          <w:rFonts w:ascii="Baskerville" w:hAnsi="Baskerville"/>
        </w:rPr>
        <w:t xml:space="preserve">e: We had </w:t>
      </w:r>
      <w:r w:rsidR="00C33E54">
        <w:rPr>
          <w:rFonts w:ascii="Baskerville" w:hAnsi="Baskerville"/>
        </w:rPr>
        <w:t>711 EFR</w:t>
      </w:r>
      <w:r w:rsidR="00472833">
        <w:rPr>
          <w:rFonts w:ascii="Baskerville" w:hAnsi="Baskerville"/>
        </w:rPr>
        <w:t xml:space="preserve"> </w:t>
      </w:r>
      <w:r w:rsidR="00C33E54">
        <w:rPr>
          <w:rFonts w:ascii="Baskerville" w:hAnsi="Baskerville"/>
        </w:rPr>
        <w:t>on census</w:t>
      </w:r>
      <w:r w:rsidR="00472833">
        <w:rPr>
          <w:rFonts w:ascii="Baskerville" w:hAnsi="Baskerville"/>
        </w:rPr>
        <w:t xml:space="preserve"> </w:t>
      </w:r>
      <w:r w:rsidR="00C33E54">
        <w:rPr>
          <w:rFonts w:ascii="Baskerville" w:hAnsi="Baskerville"/>
        </w:rPr>
        <w:t>day</w:t>
      </w:r>
      <w:r w:rsidR="00472833">
        <w:rPr>
          <w:rFonts w:ascii="Baskerville" w:hAnsi="Baskerville"/>
        </w:rPr>
        <w:t xml:space="preserve">. </w:t>
      </w:r>
    </w:p>
    <w:p w14:paraId="3FA033C3" w14:textId="019F07EA" w:rsidR="006709F6" w:rsidRDefault="00474C90" w:rsidP="001E458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A&amp;S </w:t>
      </w:r>
      <w:r w:rsidR="00C94568">
        <w:rPr>
          <w:rFonts w:ascii="Baskerville" w:hAnsi="Baskerville"/>
        </w:rPr>
        <w:t>Enrollment goal for next year is 415</w:t>
      </w:r>
      <w:r w:rsidR="002C1E1C">
        <w:rPr>
          <w:rFonts w:ascii="Baskerville" w:hAnsi="Baskerville"/>
        </w:rPr>
        <w:t>.</w:t>
      </w:r>
      <w:r w:rsidR="00555DA0">
        <w:rPr>
          <w:rFonts w:ascii="Baskerville" w:hAnsi="Baskerville"/>
        </w:rPr>
        <w:t xml:space="preserve"> </w:t>
      </w:r>
    </w:p>
    <w:p w14:paraId="3B85CBCE" w14:textId="6ED5ABBE" w:rsidR="001E458F" w:rsidRDefault="001E458F" w:rsidP="001E458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Priorities for this year: faculty governance </w:t>
      </w:r>
      <w:r w:rsidR="002C1E1C">
        <w:rPr>
          <w:rFonts w:ascii="Baskerville" w:hAnsi="Baskerville"/>
        </w:rPr>
        <w:t>and communication</w:t>
      </w:r>
      <w:r>
        <w:rPr>
          <w:rFonts w:ascii="Baskerville" w:hAnsi="Baskerville"/>
        </w:rPr>
        <w:t xml:space="preserve">. </w:t>
      </w:r>
      <w:r w:rsidR="005974F0">
        <w:rPr>
          <w:rFonts w:ascii="Baskerville" w:hAnsi="Baskerville"/>
        </w:rPr>
        <w:t>The dean is attending each department to hear their priorities</w:t>
      </w:r>
      <w:r w:rsidR="003D7326">
        <w:rPr>
          <w:rFonts w:ascii="Baskerville" w:hAnsi="Baskerville"/>
        </w:rPr>
        <w:t>, challenges</w:t>
      </w:r>
      <w:r w:rsidR="006B7C0C">
        <w:rPr>
          <w:rFonts w:ascii="Baskerville" w:hAnsi="Baskerville"/>
        </w:rPr>
        <w:t>,</w:t>
      </w:r>
      <w:r w:rsidR="003D7326">
        <w:rPr>
          <w:rFonts w:ascii="Baskerville" w:hAnsi="Baskerville"/>
        </w:rPr>
        <w:t xml:space="preserve"> and how to </w:t>
      </w:r>
      <w:r w:rsidR="006B7C0C">
        <w:rPr>
          <w:rFonts w:ascii="Baskerville" w:hAnsi="Baskerville"/>
        </w:rPr>
        <w:t xml:space="preserve">provide </w:t>
      </w:r>
      <w:r w:rsidR="003D7326">
        <w:rPr>
          <w:rFonts w:ascii="Baskerville" w:hAnsi="Baskerville"/>
        </w:rPr>
        <w:t>suppor</w:t>
      </w:r>
      <w:r w:rsidR="006B7C0C">
        <w:rPr>
          <w:rFonts w:ascii="Baskerville" w:hAnsi="Baskerville"/>
        </w:rPr>
        <w:t>t</w:t>
      </w:r>
      <w:r w:rsidR="003D7326">
        <w:rPr>
          <w:rFonts w:ascii="Baskerville" w:hAnsi="Baskerville"/>
        </w:rPr>
        <w:t xml:space="preserve">. </w:t>
      </w:r>
    </w:p>
    <w:p w14:paraId="19617EDF" w14:textId="10C38BFB" w:rsidR="00BA360D" w:rsidRDefault="00E610B6" w:rsidP="001E458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Update on possible</w:t>
      </w:r>
      <w:r w:rsidR="002D7D7E">
        <w:rPr>
          <w:rFonts w:ascii="Baskerville" w:hAnsi="Baskerville"/>
        </w:rPr>
        <w:t xml:space="preserve"> n</w:t>
      </w:r>
      <w:r w:rsidR="00BA360D">
        <w:rPr>
          <w:rFonts w:ascii="Baskerville" w:hAnsi="Baskerville"/>
        </w:rPr>
        <w:t xml:space="preserve">ew partnership with </w:t>
      </w:r>
      <w:proofErr w:type="spellStart"/>
      <w:r w:rsidR="00BA360D">
        <w:rPr>
          <w:rFonts w:ascii="Baskerville" w:hAnsi="Baskerville"/>
        </w:rPr>
        <w:t>Quin</w:t>
      </w:r>
      <w:r w:rsidR="007953B5">
        <w:rPr>
          <w:rFonts w:ascii="Baskerville" w:hAnsi="Baskerville"/>
        </w:rPr>
        <w:t>gdao</w:t>
      </w:r>
      <w:proofErr w:type="spellEnd"/>
      <w:r w:rsidR="007953B5">
        <w:rPr>
          <w:rFonts w:ascii="Baskerville" w:hAnsi="Baskerville"/>
        </w:rPr>
        <w:t xml:space="preserve"> University, interested in dual degree</w:t>
      </w:r>
      <w:r w:rsidR="008D245E">
        <w:rPr>
          <w:rFonts w:ascii="Baskerville" w:hAnsi="Baskerville"/>
        </w:rPr>
        <w:t>s in</w:t>
      </w:r>
      <w:r w:rsidR="002D7D7E">
        <w:rPr>
          <w:rFonts w:ascii="Baskerville" w:hAnsi="Baskerville"/>
        </w:rPr>
        <w:t xml:space="preserve"> BIO, PSY and DATA. </w:t>
      </w:r>
    </w:p>
    <w:p w14:paraId="7EF38FEF" w14:textId="7F4F0922" w:rsidR="002D7D7E" w:rsidRPr="001E458F" w:rsidRDefault="00EC0E95" w:rsidP="001E458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Bright College students are already working with William Hatchet </w:t>
      </w:r>
      <w:r w:rsidR="00D57D43">
        <w:rPr>
          <w:rFonts w:ascii="Baskerville" w:hAnsi="Baskerville"/>
        </w:rPr>
        <w:t>for</w:t>
      </w:r>
      <w:r>
        <w:rPr>
          <w:rFonts w:ascii="Baskerville" w:hAnsi="Baskerville"/>
        </w:rPr>
        <w:t xml:space="preserve"> </w:t>
      </w:r>
      <w:r w:rsidR="00D57D43">
        <w:rPr>
          <w:rFonts w:ascii="Baskerville" w:hAnsi="Baskerville"/>
        </w:rPr>
        <w:t>possible transfer pathway into A&amp;S after graduation</w:t>
      </w:r>
      <w:r w:rsidR="00B31B23">
        <w:rPr>
          <w:rFonts w:ascii="Baskerville" w:hAnsi="Baskerville"/>
        </w:rPr>
        <w:t xml:space="preserve">. </w:t>
      </w:r>
    </w:p>
    <w:p w14:paraId="6A49AAE8" w14:textId="7B499884" w:rsidR="000668D6" w:rsidRDefault="00296F01" w:rsidP="009632E7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</w:t>
      </w:r>
      <w:r w:rsidR="00784BAD">
        <w:rPr>
          <w:rFonts w:ascii="Baskerville" w:hAnsi="Baskerville"/>
        </w:rPr>
        <w:t>Student Council Representative (</w:t>
      </w:r>
      <w:r w:rsidR="00AC3626">
        <w:rPr>
          <w:rFonts w:ascii="Baskerville" w:hAnsi="Baskerville"/>
        </w:rPr>
        <w:t>Tiffany Lopez</w:t>
      </w:r>
      <w:r w:rsidR="00784BAD">
        <w:rPr>
          <w:rFonts w:ascii="Baskerville" w:hAnsi="Baskerville"/>
        </w:rPr>
        <w:t>)</w:t>
      </w:r>
    </w:p>
    <w:p w14:paraId="3DA29E18" w14:textId="3806AC5D" w:rsidR="00740366" w:rsidRDefault="00740366" w:rsidP="0060195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We have now new representatives for Diversity and Academic Integrity committees. </w:t>
      </w:r>
      <w:r w:rsidR="00601956">
        <w:rPr>
          <w:rFonts w:ascii="Baskerville" w:hAnsi="Baskerville"/>
        </w:rPr>
        <w:t xml:space="preserve">Pushed to obtain first year students. </w:t>
      </w:r>
    </w:p>
    <w:p w14:paraId="28E6BFB7" w14:textId="36F4AD0E" w:rsidR="00601956" w:rsidRPr="00601956" w:rsidRDefault="003B0126" w:rsidP="0060195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Students want to create a Halloween event </w:t>
      </w:r>
      <w:r w:rsidR="00B31B23">
        <w:rPr>
          <w:rFonts w:ascii="Baskerville" w:hAnsi="Baskerville"/>
        </w:rPr>
        <w:t>in</w:t>
      </w:r>
      <w:r>
        <w:rPr>
          <w:rFonts w:ascii="Baskerville" w:hAnsi="Baskerville"/>
        </w:rPr>
        <w:t xml:space="preserve"> FAC and SCB. </w:t>
      </w:r>
    </w:p>
    <w:p w14:paraId="03FFC370" w14:textId="77777777" w:rsidR="00BE56D6" w:rsidRDefault="00BE56D6" w:rsidP="00BE56D6">
      <w:pPr>
        <w:pStyle w:val="ListParagraph"/>
        <w:rPr>
          <w:rFonts w:ascii="Baskerville" w:hAnsi="Baskerville"/>
        </w:rPr>
      </w:pPr>
    </w:p>
    <w:p w14:paraId="08610379" w14:textId="77777777" w:rsidR="003B0126" w:rsidRDefault="00BE56D6" w:rsidP="00657BBB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Discu</w:t>
      </w:r>
      <w:r w:rsidR="00DE6E94">
        <w:rPr>
          <w:rFonts w:ascii="Baskerville" w:hAnsi="Baskerville"/>
        </w:rPr>
        <w:t xml:space="preserve">ss and Vote ENG </w:t>
      </w:r>
      <w:r w:rsidR="00657BBB">
        <w:rPr>
          <w:rFonts w:ascii="Baskerville" w:hAnsi="Baskerville"/>
        </w:rPr>
        <w:t>171 Course Change</w:t>
      </w:r>
      <w:r w:rsidR="003B0126">
        <w:rPr>
          <w:rFonts w:ascii="Baskerville" w:hAnsi="Baskerville"/>
        </w:rPr>
        <w:t xml:space="preserve"> </w:t>
      </w:r>
    </w:p>
    <w:p w14:paraId="141EE3CC" w14:textId="62E50E43" w:rsidR="00657BBB" w:rsidRDefault="003B0126" w:rsidP="003B012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 </w:t>
      </w:r>
    </w:p>
    <w:p w14:paraId="49A2D1F4" w14:textId="77777777" w:rsidR="0071349C" w:rsidRDefault="0071349C" w:rsidP="0071349C">
      <w:pPr>
        <w:pStyle w:val="ListParagraph"/>
        <w:rPr>
          <w:rFonts w:ascii="Baskerville" w:hAnsi="Baskerville"/>
        </w:rPr>
      </w:pPr>
    </w:p>
    <w:p w14:paraId="21A9C1FE" w14:textId="77777777" w:rsidR="003B0126" w:rsidRDefault="00657BBB" w:rsidP="00657BBB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SCSR </w:t>
      </w:r>
      <w:r w:rsidR="0071349C">
        <w:rPr>
          <w:rFonts w:ascii="Baskerville" w:hAnsi="Baskerville"/>
        </w:rPr>
        <w:t>129 Course Change</w:t>
      </w:r>
      <w:r w:rsidR="003B0126">
        <w:rPr>
          <w:rFonts w:ascii="Baskerville" w:hAnsi="Baskerville"/>
        </w:rPr>
        <w:t xml:space="preserve"> </w:t>
      </w:r>
    </w:p>
    <w:p w14:paraId="4AA60B71" w14:textId="5ED16202" w:rsidR="0071349C" w:rsidRDefault="003B0126" w:rsidP="003B012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lastRenderedPageBreak/>
        <w:t xml:space="preserve">Approved </w:t>
      </w:r>
    </w:p>
    <w:p w14:paraId="442BAFCA" w14:textId="77777777" w:rsidR="0071349C" w:rsidRDefault="0071349C" w:rsidP="0071349C">
      <w:pPr>
        <w:pStyle w:val="ListParagraph"/>
        <w:rPr>
          <w:rFonts w:ascii="Baskerville" w:hAnsi="Baskerville"/>
        </w:rPr>
      </w:pPr>
    </w:p>
    <w:p w14:paraId="5F1C3A48" w14:textId="77777777" w:rsidR="003B0126" w:rsidRDefault="0071349C" w:rsidP="00657BBB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ENG 172 Course Removal </w:t>
      </w:r>
    </w:p>
    <w:p w14:paraId="45820528" w14:textId="47B0A7A5" w:rsidR="00657BBB" w:rsidRPr="00657BBB" w:rsidRDefault="003B0126" w:rsidP="003B0126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 Approved</w:t>
      </w:r>
    </w:p>
    <w:p w14:paraId="187F26B6" w14:textId="77777777" w:rsidR="006D4674" w:rsidRPr="006709F6" w:rsidRDefault="006D4674" w:rsidP="006709F6">
      <w:pPr>
        <w:rPr>
          <w:rFonts w:ascii="Baskerville" w:hAnsi="Baskerville"/>
        </w:rPr>
      </w:pPr>
    </w:p>
    <w:p w14:paraId="0CA9837B" w14:textId="01C1FFE8" w:rsidR="00CA4E22" w:rsidRPr="00F91EB8" w:rsidRDefault="00CA4E22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F91EB8">
        <w:rPr>
          <w:rFonts w:ascii="Baskerville" w:eastAsia="Times New Roman" w:hAnsi="Baskerville" w:cs="Times New Roman"/>
        </w:rPr>
        <w:t>Adjournment</w:t>
      </w:r>
    </w:p>
    <w:p w14:paraId="31D35B8C" w14:textId="2260D98A" w:rsidR="00CA4E22" w:rsidRDefault="00CA4E22" w:rsidP="00CA4E22">
      <w:pPr>
        <w:rPr>
          <w:rFonts w:ascii="Baskerville" w:eastAsia="Times New Roman" w:hAnsi="Baskerville" w:cs="Times New Roman"/>
        </w:rPr>
      </w:pPr>
    </w:p>
    <w:p w14:paraId="78864AD6" w14:textId="52F1ED6D" w:rsidR="009B774A" w:rsidRDefault="009B774A" w:rsidP="00CA4E22">
      <w:pPr>
        <w:rPr>
          <w:rFonts w:ascii="Baskerville" w:eastAsia="Times New Roman" w:hAnsi="Baskerville" w:cs="Times New Roman"/>
        </w:rPr>
      </w:pPr>
    </w:p>
    <w:p w14:paraId="2EDA8773" w14:textId="02CC9E0E" w:rsidR="009B774A" w:rsidRPr="00CA4E22" w:rsidRDefault="009B774A" w:rsidP="00CA4E22">
      <w:pPr>
        <w:rPr>
          <w:rFonts w:ascii="Baskerville" w:eastAsia="Times New Roman" w:hAnsi="Baskerville" w:cs="Times New Roman"/>
        </w:rPr>
      </w:pPr>
    </w:p>
    <w:sectPr w:rsidR="009B774A" w:rsidRPr="00CA4E22" w:rsidSect="00C7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129F"/>
    <w:multiLevelType w:val="hybridMultilevel"/>
    <w:tmpl w:val="172E8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3F57C3"/>
    <w:multiLevelType w:val="multilevel"/>
    <w:tmpl w:val="172E827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690542"/>
    <w:multiLevelType w:val="hybridMultilevel"/>
    <w:tmpl w:val="C03A24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EA4180"/>
    <w:multiLevelType w:val="hybridMultilevel"/>
    <w:tmpl w:val="5C20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13789">
    <w:abstractNumId w:val="3"/>
  </w:num>
  <w:num w:numId="2" w16cid:durableId="1357389874">
    <w:abstractNumId w:val="2"/>
  </w:num>
  <w:num w:numId="3" w16cid:durableId="450517149">
    <w:abstractNumId w:val="0"/>
  </w:num>
  <w:num w:numId="4" w16cid:durableId="105185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NjczN7E0sjCyMDNU0lEKTi0uzszPAykwrgUA1wDeyiwAAAA="/>
  </w:docVars>
  <w:rsids>
    <w:rsidRoot w:val="00B32AAB"/>
    <w:rsid w:val="00023FAE"/>
    <w:rsid w:val="000251AF"/>
    <w:rsid w:val="0003388B"/>
    <w:rsid w:val="00042583"/>
    <w:rsid w:val="000437FD"/>
    <w:rsid w:val="00052F0D"/>
    <w:rsid w:val="00063F63"/>
    <w:rsid w:val="000668D6"/>
    <w:rsid w:val="00083FD4"/>
    <w:rsid w:val="00085112"/>
    <w:rsid w:val="00195593"/>
    <w:rsid w:val="001C2288"/>
    <w:rsid w:val="001C3A42"/>
    <w:rsid w:val="001E458F"/>
    <w:rsid w:val="001F6A94"/>
    <w:rsid w:val="002438E2"/>
    <w:rsid w:val="00296F01"/>
    <w:rsid w:val="002A7B6F"/>
    <w:rsid w:val="002C1E1C"/>
    <w:rsid w:val="002D7D7E"/>
    <w:rsid w:val="002E4A69"/>
    <w:rsid w:val="00327208"/>
    <w:rsid w:val="0035454B"/>
    <w:rsid w:val="003B0126"/>
    <w:rsid w:val="003D4E70"/>
    <w:rsid w:val="003D7326"/>
    <w:rsid w:val="003E0EF7"/>
    <w:rsid w:val="00423E17"/>
    <w:rsid w:val="00444178"/>
    <w:rsid w:val="00446FFB"/>
    <w:rsid w:val="00451721"/>
    <w:rsid w:val="00472833"/>
    <w:rsid w:val="00474C90"/>
    <w:rsid w:val="004828EB"/>
    <w:rsid w:val="004B53EA"/>
    <w:rsid w:val="004C7B50"/>
    <w:rsid w:val="004F0889"/>
    <w:rsid w:val="004F2FD4"/>
    <w:rsid w:val="0050299A"/>
    <w:rsid w:val="005062B6"/>
    <w:rsid w:val="00555A8C"/>
    <w:rsid w:val="00555DA0"/>
    <w:rsid w:val="005974F0"/>
    <w:rsid w:val="00601956"/>
    <w:rsid w:val="00651228"/>
    <w:rsid w:val="00653A3F"/>
    <w:rsid w:val="00657BBB"/>
    <w:rsid w:val="00665510"/>
    <w:rsid w:val="006709F6"/>
    <w:rsid w:val="006B6F3E"/>
    <w:rsid w:val="006B7C0C"/>
    <w:rsid w:val="006D4674"/>
    <w:rsid w:val="006D5432"/>
    <w:rsid w:val="006E5013"/>
    <w:rsid w:val="00712B95"/>
    <w:rsid w:val="0071349C"/>
    <w:rsid w:val="007204E8"/>
    <w:rsid w:val="00740366"/>
    <w:rsid w:val="00773619"/>
    <w:rsid w:val="00784BAD"/>
    <w:rsid w:val="007953B5"/>
    <w:rsid w:val="007B5793"/>
    <w:rsid w:val="008400D1"/>
    <w:rsid w:val="008553A9"/>
    <w:rsid w:val="0087025A"/>
    <w:rsid w:val="0087491C"/>
    <w:rsid w:val="00877B84"/>
    <w:rsid w:val="008B1ACB"/>
    <w:rsid w:val="008C4664"/>
    <w:rsid w:val="008C7B96"/>
    <w:rsid w:val="008D245E"/>
    <w:rsid w:val="00915A38"/>
    <w:rsid w:val="00945175"/>
    <w:rsid w:val="009632E7"/>
    <w:rsid w:val="009B562F"/>
    <w:rsid w:val="009B774A"/>
    <w:rsid w:val="009C1A5A"/>
    <w:rsid w:val="009E0EC0"/>
    <w:rsid w:val="009F25FE"/>
    <w:rsid w:val="009F7B99"/>
    <w:rsid w:val="00AC043D"/>
    <w:rsid w:val="00AC3626"/>
    <w:rsid w:val="00AF22FD"/>
    <w:rsid w:val="00B25079"/>
    <w:rsid w:val="00B31B23"/>
    <w:rsid w:val="00B32AAB"/>
    <w:rsid w:val="00B445C3"/>
    <w:rsid w:val="00B70CE5"/>
    <w:rsid w:val="00BA360D"/>
    <w:rsid w:val="00BB12F3"/>
    <w:rsid w:val="00BC27E6"/>
    <w:rsid w:val="00BE377C"/>
    <w:rsid w:val="00BE56D6"/>
    <w:rsid w:val="00C06D25"/>
    <w:rsid w:val="00C33E54"/>
    <w:rsid w:val="00C54B9D"/>
    <w:rsid w:val="00C62473"/>
    <w:rsid w:val="00C73069"/>
    <w:rsid w:val="00C94568"/>
    <w:rsid w:val="00CA4E22"/>
    <w:rsid w:val="00CA6E64"/>
    <w:rsid w:val="00CA7BAC"/>
    <w:rsid w:val="00CC26B5"/>
    <w:rsid w:val="00CC5547"/>
    <w:rsid w:val="00D051C5"/>
    <w:rsid w:val="00D52A83"/>
    <w:rsid w:val="00D57D43"/>
    <w:rsid w:val="00DA64D6"/>
    <w:rsid w:val="00DB6DE3"/>
    <w:rsid w:val="00DE6E94"/>
    <w:rsid w:val="00E35C6A"/>
    <w:rsid w:val="00E610B6"/>
    <w:rsid w:val="00E74E6B"/>
    <w:rsid w:val="00E74EF5"/>
    <w:rsid w:val="00E7694D"/>
    <w:rsid w:val="00E82F1F"/>
    <w:rsid w:val="00EA028D"/>
    <w:rsid w:val="00EC0E95"/>
    <w:rsid w:val="00F20888"/>
    <w:rsid w:val="00F361F4"/>
    <w:rsid w:val="00F420BD"/>
    <w:rsid w:val="00F72634"/>
    <w:rsid w:val="00F86294"/>
    <w:rsid w:val="00F9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B82C"/>
  <w15:chartTrackingRefBased/>
  <w15:docId w15:val="{26ED038A-5792-3A49-B2ED-16FAC957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1A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xxxapple-converted-space">
    <w:name w:val="x_xxxapple-converted-space"/>
    <w:basedOn w:val="DefaultParagraphFont"/>
    <w:rsid w:val="009C1A5A"/>
  </w:style>
  <w:style w:type="paragraph" w:styleId="ListParagraph">
    <w:name w:val="List Paragraph"/>
    <w:basedOn w:val="Normal"/>
    <w:uiPriority w:val="34"/>
    <w:qFormat/>
    <w:rsid w:val="006E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739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481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7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18" ma:contentTypeDescription="Create a new document." ma:contentTypeScope="" ma:versionID="0ba6845d104deb3102d639b6fb6d3c07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f0c5e6f710bca2cec377ddf369709c57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b8b0da-b7aa-48d6-a784-9a20e3799b73">
      <UserInfo>
        <DisplayName/>
        <AccountId xsi:nil="true"/>
        <AccountType/>
      </UserInfo>
    </SharedWithUsers>
    <MediaLengthInSeconds xmlns="bc24d5f6-5db7-4218-bb2e-ed8e1ed96dc3" xsi:nil="true"/>
    <TaxCatchAll xmlns="9fb8b0da-b7aa-48d6-a784-9a20e3799b73" xsi:nil="true"/>
    <lcf76f155ced4ddcb4097134ff3c332f xmlns="bc24d5f6-5db7-4218-bb2e-ed8e1ed96dc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80B6EB-949B-499A-880C-AFFE2CB89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4124F-3729-488C-9A94-AAB7B50D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9A7AB-21FF-4690-B06E-BBA56AF05106}">
  <ds:schemaRefs>
    <ds:schemaRef ds:uri="http://schemas.microsoft.com/office/2006/metadata/properties"/>
    <ds:schemaRef ds:uri="http://schemas.microsoft.com/office/infopath/2007/PartnerControls"/>
    <ds:schemaRef ds:uri="9fb8b0da-b7aa-48d6-a784-9a20e3799b73"/>
    <ds:schemaRef ds:uri="bc24d5f6-5db7-4218-bb2e-ed8e1ed96dc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McCrickerd</dc:creator>
  <cp:keywords/>
  <dc:description/>
  <cp:lastModifiedBy>Gesine Gerhard</cp:lastModifiedBy>
  <cp:revision>3</cp:revision>
  <dcterms:created xsi:type="dcterms:W3CDTF">2022-10-07T19:10:00Z</dcterms:created>
  <dcterms:modified xsi:type="dcterms:W3CDTF">2022-10-07T19:13:00Z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